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ДОГОВОР №______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об оказании образовательных услуг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tbl>
      <w:tblPr>
        <w:tblW w:w="10650" w:type="dxa"/>
        <w:tblInd w:w="-70" w:type="dxa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2"/>
        <w:gridCol w:w="4908"/>
      </w:tblGrid>
      <w:tr>
        <w:trPr/>
        <w:tc>
          <w:tcPr>
            <w:shd w:val="clear" w:color="auto" w:fill="auto"/>
            <w:tcW w:w="5742" w:type="dxa"/>
            <w:textDirection w:val="lrTb"/>
            <w:noWrap w:val="false"/>
          </w:tcPr>
          <w:p>
            <w:pPr>
              <w:pStyle w:val="634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г. Екатеринбург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pStyle w:val="634"/>
              <w:jc w:val="right"/>
              <w:spacing w:before="0" w:after="0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"____"______________________20__ г.</w:t>
            </w:r>
            <w:r/>
          </w:p>
        </w:tc>
      </w:tr>
      <w:tr>
        <w:trPr/>
        <w:tc>
          <w:tcPr>
            <w:shd w:val="clear" w:color="auto" w:fill="auto"/>
            <w:tcW w:w="5742" w:type="dxa"/>
            <w:textDirection w:val="lrTb"/>
            <w:noWrap w:val="false"/>
          </w:tcPr>
          <w:p>
            <w:pPr>
              <w:pStyle w:val="634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pStyle w:val="634"/>
              <w:jc w:val="right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</w:tr>
    </w:tbl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Государственное автономное профессиональное образовательное учреждение Свердловской области «Колледж управления и сервиса «Стиль»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, именуемое далее 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«Колледж» 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в лице директора Эльснер Елены Валерьевны , действующей на основании Устава, с одной стороны, и</w:t>
      </w:r>
      <w:r/>
    </w:p>
    <w:p>
      <w:pPr>
        <w:pStyle w:val="63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ind w:firstLine="993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(фамилия, имя, отчество законного представителя Обучающегося)</w:t>
      </w:r>
      <w:r/>
    </w:p>
    <w:p>
      <w:pPr>
        <w:pStyle w:val="634"/>
        <w:ind w:firstLine="993"/>
        <w:jc w:val="center"/>
        <w:spacing w:before="0"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pStyle w:val="634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_____________________________________________________________________________________, именуем_____ далее «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Обучающийся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», с другой стороны, заключили настоящий договор о нижеследующем:</w:t>
      </w:r>
      <w:r/>
    </w:p>
    <w:p>
      <w:pPr>
        <w:pStyle w:val="634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1. ПРЕДМЕТ ДОГОВОРА</w:t>
      </w:r>
      <w:r/>
    </w:p>
    <w:p>
      <w:pPr>
        <w:pStyle w:val="1_813"/>
        <w:rPr>
          <w:rFonts w:ascii="Times New Roman" w:hAnsi="Times New Roman" w:cs="Times New Roman"/>
          <w:sz w:val="21"/>
          <w:szCs w:val="21"/>
          <w:highlight w:val="none"/>
        </w:rPr>
      </w:pPr>
      <w:r>
        <w:rPr>
          <w:rFonts w:ascii="Times New Roman" w:hAnsi="Times New Roman" w:cs="Times New Roman"/>
          <w:sz w:val="21"/>
          <w:szCs w:val="21"/>
        </w:rPr>
        <w:t xml:space="preserve">1.1. Колледж на основании лицензии, регистрационный номер в реестре лицензии № ЛО35-012777-66/00195761, выданной 20.03.2012 Министерством образования и молодежной политики Свердловской области - бессрочно </w:t>
      </w:r>
      <w:r>
        <w:rPr>
          <w:rFonts w:ascii="Times New Roman" w:hAnsi="Times New Roman" w:cs="Times New Roman"/>
          <w:sz w:val="21"/>
          <w:szCs w:val="21"/>
        </w:rPr>
        <w:t xml:space="preserve">и свидетельства о государственной аккредитации из реестра организаций, осущест</w:t>
      </w:r>
      <w:r>
        <w:rPr>
          <w:rFonts w:ascii="Times New Roman" w:hAnsi="Times New Roman" w:cs="Times New Roman"/>
          <w:sz w:val="21"/>
          <w:szCs w:val="21"/>
        </w:rPr>
        <w:t xml:space="preserve">вляющих образовательную деятельность по имеющим государственную аккредитацию образовательным программам,   регистрационный номер 9605 от 14 мая 2020 г., выдано Министерством образования и молодежной политики Свердловской области, срок действия - бессрочно </w:t>
      </w:r>
      <w:r>
        <w:rPr>
          <w:rFonts w:ascii="Times New Roman" w:hAnsi="Times New Roman" w:cs="Times New Roman"/>
          <w:sz w:val="21"/>
          <w:szCs w:val="21"/>
        </w:rPr>
        <w:t xml:space="preserve">оказывает образовательные услуги по обучению  Обучающегося:</w:t>
      </w:r>
      <w:r>
        <w:rPr>
          <w:rFonts w:ascii="Times New Roman" w:hAnsi="Times New Roman" w:cs="Times New Roman"/>
          <w:sz w:val="21"/>
          <w:szCs w:val="21"/>
          <w:highlight w:val="none"/>
        </w:rPr>
      </w:r>
      <w:r>
        <w:rPr>
          <w:rFonts w:ascii="Times New Roman" w:hAnsi="Times New Roman" w:cs="Times New Roman"/>
          <w:sz w:val="21"/>
          <w:szCs w:val="21"/>
          <w:highlight w:val="none"/>
        </w:rPr>
      </w:r>
    </w:p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tbl>
      <w:tblPr>
        <w:tblW w:w="10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681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Вид, уровень и (или) направленность </w:t>
            </w:r>
            <w:r/>
          </w:p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образовательной программы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Среднее профессиональное образование по подготовке специалистов среднего звена / квалифицированных рабочих, служащих (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1"/>
                <w:szCs w:val="21"/>
              </w:rPr>
              <w:t xml:space="preserve">нужное подчеркнуть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)</w:t>
            </w:r>
            <w:r/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по профессии: _________________________________________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______________________________________________________</w:t>
            </w:r>
            <w:r/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_____________________________________________________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Форма обучения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r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Срок обучения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r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Период обучения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  <w:t xml:space="preserve">Начало: __________________ (месяц) 20__  г.  </w:t>
            </w:r>
            <w:r/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1"/>
                <w:szCs w:val="21"/>
              </w:rPr>
              <w:t xml:space="preserve">Окончание: ___________________ (месяц)  ___________ г.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Вид документа, выдаваемого </w:t>
            </w:r>
            <w:r/>
          </w:p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по окончании обучения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34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Диплом государственного образца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</w:tr>
    </w:tbl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1.2. Образовательные услуги оказываются за счет средств бюджета Свердловской области.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2. ОБЯЗАННОСТИ СТОРОН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2.1. 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Колледж обязан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:</w:t>
      </w:r>
      <w:r/>
    </w:p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2.1.1. Оказыв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ать образовательные услуги по обучению Обучающегося в соответствии с действующим в Российской Федерации законодательством об образовании, Уставом Колледжа, локальными правовыми актами Колледжа и на основании отвечающей федеральному государственному образов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ательному стандарту образовательной программы среднего профессионального образования (программы подготовки квалифицированных рабочих и служащих/программы подготовки специалистов среднего звена – в зависимости от согласованного п. 1.1. уровня образования). 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2.1.2. Обеспечивать для проведения занятий помещения, соответствующие обязательным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2.1.3. Производить обучение в помещениях Колледжа, расположенных в г. Екатеринбурге в зданиях по ул. Белинского, д. 91 и ул. Агрономическая, д. 53, при необходимости и наличии договоренностей – в иных образовательных учреждениях и площадках.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2.2. Обеспечивать соблюдение всех академических прав Обучающегося, предоставлять меры социальной поддержки и стимулирования  в случаях и порядке, предусмотренных действующим законодательством об образовании и локальными правовыми актами Колледжа. 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2.3. 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Обучающийся обязан: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2.3.1. Добросовестно осваивать образовательные программы, выполнять индивидуальный учебный план, посещать все виды учебных занятий, предусмотренных учебным планом 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и (или) индивидуальным учебным планом, а также расписаниями занятий, осуществлять самостоятельную подготовку к занятиям, выполнять в установленные сроки все виды заданий, предусмотренных образовательной программой, учебным планом и (или) индивидуальным уче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бным планом и расписаниями занятий, ликвидировать академическую задолженность в установленные Колледжем сроки (при ее наличии), выполнять требования Устава Колледжа, Правил внутреннего распорядка для обучающихся, положений и иных локальных правовых актов К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олледжа, приказы и распоряжения администрации Колледжа по вопросам организации и осуществления образовательной деятельности, а также исполнять иные обязанности, установленные законодательством Российской Федерации в сфере образования и настоящим договором.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2.3.2. Незамедлительно сообщать в Колледж об изменении своего места жительства и номера телефона.</w:t>
      </w:r>
      <w:r/>
    </w:p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3. ОТВЕТСТВЕННОСТЬ СТОРОН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3.1. За неисполнение либо ненадлежащее исполнение обязательств по договору Колледж и Обучающийся несут ответственность, предусмотренную договором и законодательством Российской Федерации.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3.2. По инициативе Колледжа договор может быть расторгнут в одностороннем порядке в следующих случаях: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3.2.1. применение к Обучающемуся отчисления как меры дисциплинарного взыскания;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3.2.2. невыпо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лнение Обучающимся по образовательной программе среднего профессионального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3.2.3. установление нарушения порядка приема в Колледж, повлекшего по вине Обучающегося его незаконное зачисление.</w:t>
      </w:r>
      <w:r/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/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4. ПОРЯДОК РАССМОТРЕНИЯ СПОРОВ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4.1. Стороны договорились принимать все меры к разрешению разногласий между ними, возникающих в ходе исполнения настоящего договора, путем переговоров.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4.2. В случае, если стороны не достигли взаимного соглашения, споры разрешаются в соответствии с законодательством Российской Федерации в судебном порядке.</w:t>
      </w:r>
      <w:r/>
    </w:p>
    <w:p>
      <w:pPr>
        <w:pStyle w:val="63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5. ДЕЙСТВИЕ ДОГОВОРА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ind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5.1. Настоящий договор вступает в силу с момента его подписания сторонами и прекращает свое действие  с момента отчисл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ения Обучающегося как в связи с получением образования (завершением обучения), так и до истечения срока освоения Обучающимся образовательной программы по основаниям, предусмотренным действующим законодательством Российской Федерации и настоящим договором. </w:t>
      </w:r>
      <w:r/>
    </w:p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5.2.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сторон. </w:t>
      </w:r>
      <w:r/>
    </w:p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5.3. Настоящий договор составлен в двух экземплярах, имеющих одинаковую юридическую силу - по одному экземпляру у каждой из сторон.</w:t>
      </w:r>
      <w:r/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7. АДРЕСА И ПОДПИСИ СТОРОН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7.1. 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КОЛЛЕДЖ: Государственное автономное профессиональное образовательное учреждение Свердловской области «Колледж управления и сервиса «Стиль»</w:t>
      </w:r>
      <w:r/>
    </w:p>
    <w:p>
      <w:pPr>
        <w:pStyle w:val="634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Место нахождения: г. Екатеринбург, ул. Белинского, д. 91. Тел.: (343)251-38-67</w:t>
      </w:r>
      <w:r/>
    </w:p>
    <w:p>
      <w:pPr>
        <w:pStyle w:val="634"/>
        <w:ind w:firstLine="709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7.2. 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  <w:t xml:space="preserve">ОБУЧАЮЩИЙСЯ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: ____________________________________________________________________</w:t>
      </w:r>
      <w:r/>
    </w:p>
    <w:p>
      <w:pPr>
        <w:pStyle w:val="634"/>
        <w:ind w:firstLine="993"/>
        <w:jc w:val="center"/>
        <w:spacing w:before="0"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(фамилия, имя, отчество)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pStyle w:val="634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________________________________________________________________________________________________;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дата и место рождения: ____________________________________________________________________________</w:t>
      </w:r>
      <w:r/>
    </w:p>
    <w:p>
      <w:pPr>
        <w:pStyle w:val="634"/>
        <w:jc w:val="both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________________________________________________________________________________________________.</w:t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p>
      <w:pPr>
        <w:pStyle w:val="634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Паспорт серии ___________, №__________________,  выдан  ____________________________________________</w:t>
      </w:r>
      <w:r/>
    </w:p>
    <w:p>
      <w:pPr>
        <w:pStyle w:val="634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 __________________ ____________,  зарегистрирован: ______________________________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____________________________________________________________________________________, фактическое место жительства: ________________________________________________________________________________</w:t>
      </w:r>
      <w:r/>
    </w:p>
    <w:p>
      <w:pPr>
        <w:pStyle w:val="634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________________________________________________________, тел. ___________________________________.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ind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ind w:firstLine="54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Обучающий ознакомлен с </w:t>
      </w:r>
      <w:r>
        <w:rPr>
          <w:rFonts w:ascii="Times New Roman" w:hAnsi="Times New Roman" w:cs="Times New Roman"/>
          <w:sz w:val="21"/>
          <w:szCs w:val="21"/>
        </w:rPr>
        <w:t xml:space="preserve"> уставом</w:t>
      </w:r>
      <w:r>
        <w:rPr>
          <w:rFonts w:ascii="Times New Roman" w:hAnsi="Times New Roman" w:cs="Times New Roman"/>
          <w:sz w:val="21"/>
          <w:szCs w:val="21"/>
        </w:rPr>
        <w:t xml:space="preserve"> Колледжа, лицензией на осуществление образовательной деятельности, свидетельством о государственной аккредитации, образовательными программами, правилами внутреннего распорядка Обучающихся, иными документами, касающимися прав и обязанностей Обучающихся.  </w:t>
      </w:r>
      <w:r/>
    </w:p>
    <w:p>
      <w:pPr>
        <w:pStyle w:val="634"/>
        <w:ind w:firstLine="709"/>
        <w:spacing w:before="0" w:after="0" w:line="240" w:lineRule="auto"/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b/>
          <w:sz w:val="21"/>
          <w:szCs w:val="21"/>
          <w:lang w:eastAsia="ru-RU"/>
        </w:rPr>
      </w:r>
    </w:p>
    <w:tbl>
      <w:tblPr>
        <w:tblW w:w="10314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КОЛЛЕДЖ: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ОБУЧАЮЩИЙСЯ: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r>
          </w:p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____________ Е.В. Эльснер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  <w:p>
            <w:pPr>
              <w:pStyle w:val="634"/>
              <w:spacing w:before="0"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___________/______________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</w:tr>
    </w:tbl>
    <w:p>
      <w:pPr>
        <w:pStyle w:val="634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М.п.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spacing w:before="0" w:after="0" w:line="240" w:lineRule="auto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p>
      <w:pPr>
        <w:pStyle w:val="634"/>
        <w:spacing w:before="0" w:after="20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</w:p>
    <w:sectPr>
      <w:footerReference w:type="default" r:id="rId8"/>
      <w:footnotePr/>
      <w:endnotePr/>
      <w:type w:val="nextPage"/>
      <w:pgSz w:w="11906" w:h="16838" w:orient="portrait"/>
      <w:pgMar w:top="709" w:right="707" w:bottom="764" w:left="85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6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4"/>
    <w:next w:val="6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4"/>
    <w:next w:val="6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character" w:styleId="45">
    <w:name w:val="Footer Char"/>
    <w:basedOn w:val="11"/>
    <w:link w:val="642"/>
    <w:uiPriority w:val="99"/>
  </w:style>
  <w:style w:type="character" w:styleId="47">
    <w:name w:val="Caption Char"/>
    <w:basedOn w:val="640"/>
    <w:link w:val="642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635">
    <w:name w:val="Основной шрифт абзаца"/>
    <w:qFormat/>
  </w:style>
  <w:style w:type="character" w:styleId="636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637">
    <w:name w:val="Heading"/>
    <w:basedOn w:val="634"/>
    <w:next w:val="63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38">
    <w:name w:val="Body Text"/>
    <w:basedOn w:val="634"/>
    <w:pPr>
      <w:spacing w:before="0" w:after="140" w:line="276" w:lineRule="auto"/>
    </w:pPr>
  </w:style>
  <w:style w:type="paragraph" w:styleId="639">
    <w:name w:val="List"/>
    <w:basedOn w:val="638"/>
  </w:style>
  <w:style w:type="paragraph" w:styleId="640">
    <w:name w:val="Caption"/>
    <w:basedOn w:val="63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41">
    <w:name w:val="Index"/>
    <w:basedOn w:val="634"/>
    <w:qFormat/>
    <w:pPr>
      <w:suppressLineNumbers/>
    </w:pPr>
  </w:style>
  <w:style w:type="paragraph" w:styleId="642">
    <w:name w:val="Footer"/>
    <w:basedOn w:val="634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43">
    <w:name w:val="Table Contents"/>
    <w:basedOn w:val="634"/>
    <w:qFormat/>
    <w:pPr>
      <w:suppressLineNumbers/>
    </w:pPr>
  </w:style>
  <w:style w:type="paragraph" w:styleId="644">
    <w:name w:val="Table Heading"/>
    <w:basedOn w:val="643"/>
    <w:qFormat/>
    <w:pPr>
      <w:jc w:val="center"/>
      <w:suppressLineNumbers/>
    </w:pPr>
    <w:rPr>
      <w:b/>
      <w:bCs/>
    </w:rPr>
  </w:style>
  <w:style w:type="character" w:styleId="1155" w:default="1">
    <w:name w:val="Default Paragraph Font"/>
    <w:uiPriority w:val="1"/>
    <w:semiHidden/>
    <w:unhideWhenUsed/>
  </w:style>
  <w:style w:type="numbering" w:styleId="1156" w:default="1">
    <w:name w:val="No List"/>
    <w:uiPriority w:val="99"/>
    <w:semiHidden/>
    <w:unhideWhenUsed/>
  </w:style>
  <w:style w:type="table" w:styleId="1157" w:default="1">
    <w:name w:val="Normal Table"/>
    <w:uiPriority w:val="99"/>
    <w:semiHidden/>
    <w:unhideWhenUsed/>
    <w:tblPr/>
  </w:style>
  <w:style w:type="paragraph" w:styleId="1_813" w:customStyle="1">
    <w:name w:val="Основной текст с отступом 21"/>
    <w:basedOn w:val="847"/>
    <w:qFormat/>
    <w:pPr>
      <w:contextualSpacing w:val="0"/>
      <w:ind w:left="0" w:right="0" w:firstLine="70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Валентина Сергеевна</dc:creator>
  <cp:keywords/>
  <dc:description/>
  <dc:language>en-US</dc:language>
  <cp:lastModifiedBy>Надежда Токманцева</cp:lastModifiedBy>
  <cp:revision>3</cp:revision>
  <dcterms:created xsi:type="dcterms:W3CDTF">2021-05-19T18:35:00Z</dcterms:created>
  <dcterms:modified xsi:type="dcterms:W3CDTF">2024-04-15T10:11:55Z</dcterms:modified>
</cp:coreProperties>
</file>