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222" w:rsidRPr="003751FC" w:rsidRDefault="00914222" w:rsidP="00914222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751FC">
        <w:rPr>
          <w:rFonts w:ascii="Times New Roman" w:hAnsi="Times New Roman" w:cs="Times New Roman"/>
          <w:b/>
          <w:color w:val="FF0000"/>
          <w:sz w:val="28"/>
          <w:szCs w:val="28"/>
        </w:rPr>
        <w:t>КОЛЛЕДЖ ПРОДОЛЖАЕТ ВЕСТИ НАБОР НА ЦЕЛЕВОЕ ОБУЧЕНИЕ! УСПЕВАЙТЕ!</w:t>
      </w:r>
    </w:p>
    <w:p w:rsidR="00914222" w:rsidRPr="00914222" w:rsidRDefault="00914222" w:rsidP="00914222">
      <w:pPr>
        <w:jc w:val="both"/>
        <w:rPr>
          <w:rFonts w:ascii="Times New Roman" w:hAnsi="Times New Roman" w:cs="Times New Roman"/>
          <w:sz w:val="28"/>
          <w:szCs w:val="28"/>
        </w:rPr>
      </w:pPr>
      <w:r w:rsidRPr="00914222">
        <w:rPr>
          <w:rFonts w:ascii="Times New Roman" w:hAnsi="Times New Roman" w:cs="Times New Roman"/>
          <w:b/>
          <w:sz w:val="28"/>
          <w:szCs w:val="28"/>
        </w:rPr>
        <w:tab/>
      </w:r>
      <w:r w:rsidRPr="00914222">
        <w:rPr>
          <w:rFonts w:ascii="Times New Roman" w:hAnsi="Times New Roman" w:cs="Times New Roman"/>
          <w:sz w:val="28"/>
          <w:szCs w:val="28"/>
        </w:rPr>
        <w:t xml:space="preserve"> Уважаемые студенты 1, 2 и 3их курсов</w:t>
      </w:r>
      <w:r>
        <w:rPr>
          <w:rFonts w:ascii="Times New Roman" w:hAnsi="Times New Roman" w:cs="Times New Roman"/>
          <w:sz w:val="28"/>
          <w:szCs w:val="28"/>
        </w:rPr>
        <w:t xml:space="preserve"> напоминаем, что</w:t>
      </w:r>
      <w:r w:rsidRPr="00914222">
        <w:rPr>
          <w:rFonts w:ascii="Times New Roman" w:hAnsi="Times New Roman" w:cs="Times New Roman"/>
          <w:sz w:val="28"/>
          <w:szCs w:val="28"/>
        </w:rPr>
        <w:t xml:space="preserve"> осталось 4 дня для осуществления возможности заключить договор о целевом обучении.</w:t>
      </w:r>
    </w:p>
    <w:p w:rsidR="00914222" w:rsidRPr="003751FC" w:rsidRDefault="00914222" w:rsidP="00914222">
      <w:pPr>
        <w:jc w:val="both"/>
        <w:rPr>
          <w:rStyle w:val="a4"/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3751FC">
        <w:rPr>
          <w:rStyle w:val="a4"/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Напомним преимущества ЦЕЛЕВОГО ОБУЧЕНИЯ:</w:t>
      </w:r>
    </w:p>
    <w:p w:rsidR="00914222" w:rsidRPr="001B5825" w:rsidRDefault="00914222" w:rsidP="00914222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14222"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Гарантированное трудоустройство после выпуска.</w:t>
      </w:r>
      <w:r w:rsidRPr="0091422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1B582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Это </w:t>
      </w:r>
      <w:r w:rsidRPr="0091422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ощутимое преиму</w:t>
      </w:r>
      <w:r w:rsidR="003751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щество. Ещё до начала обучения В</w:t>
      </w:r>
      <w:r w:rsidRPr="0091422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ы знаете, где будете работать. После получения диплома заказчик </w:t>
      </w:r>
      <w:r w:rsidR="001B582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(предприятие) </w:t>
      </w:r>
      <w:r w:rsidRPr="0091422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 договору обязан предоставить место по специальности. Вам не придётся тратить время и силы на самостоятельный поиск вакансий.</w:t>
      </w:r>
    </w:p>
    <w:p w:rsidR="001B5825" w:rsidRDefault="00914222" w:rsidP="00D72A3D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B5825"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Поддержка во время учёбы.</w:t>
      </w:r>
      <w:r w:rsidRPr="001B582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1B5825" w:rsidRPr="001B582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</w:t>
      </w:r>
      <w:r w:rsidRPr="001B582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договоре</w:t>
      </w:r>
      <w:r w:rsidR="001B5825" w:rsidRPr="001B582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прописаны</w:t>
      </w:r>
      <w:r w:rsidRPr="001B582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дополнит</w:t>
      </w:r>
      <w:r w:rsidR="001B5825" w:rsidRPr="001B582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ельные меры поддержки: повышенная</w:t>
      </w:r>
      <w:r w:rsidRPr="001B582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стипенди</w:t>
      </w:r>
      <w:r w:rsidR="001B5825" w:rsidRPr="001B582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я</w:t>
      </w:r>
      <w:r w:rsidR="003751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914222" w:rsidRDefault="00914222" w:rsidP="001B5825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B5825"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Практика прямо в организации.</w:t>
      </w:r>
      <w:r w:rsidRPr="001B582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1B582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</w:t>
      </w:r>
      <w:r w:rsidRPr="001B582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рактику </w:t>
      </w:r>
      <w:r w:rsidR="003751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Вы будете </w:t>
      </w:r>
      <w:r w:rsidRPr="001B582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проходит</w:t>
      </w:r>
      <w:r w:rsidR="003751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ь</w:t>
      </w:r>
      <w:r w:rsidRPr="001B582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 компании будущего работодателя. Это огромный плюс: </w:t>
      </w:r>
      <w:r w:rsidR="003751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</w:t>
      </w:r>
      <w:r w:rsidRPr="001B582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ы уже с первых шагов погружаетесь в реальные рабочие процессы, знакомитесь с коллегами и спецификой задач. После выпуска адаптация пройдёт гораздо быстрее и комфортнее.</w:t>
      </w:r>
    </w:p>
    <w:p w:rsidR="00914222" w:rsidRPr="00914222" w:rsidRDefault="001B5825" w:rsidP="003751FC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751FC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Более подробная информация о нормативной базе целевого обучения </w:t>
      </w:r>
      <w:r w:rsidR="003751FC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находится </w:t>
      </w:r>
      <w:r w:rsidRPr="003751FC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по ссылке: </w:t>
      </w:r>
      <w:hyperlink r:id="rId5" w:history="1">
        <w:r w:rsidR="00914222" w:rsidRPr="00914222">
          <w:rPr>
            <w:rStyle w:val="a3"/>
            <w:rFonts w:ascii="Times New Roman" w:hAnsi="Times New Roman" w:cs="Times New Roman"/>
            <w:sz w:val="28"/>
            <w:szCs w:val="28"/>
          </w:rPr>
          <w:t>https://style-ekb.ru/abitur/spo/</w:t>
        </w:r>
      </w:hyperlink>
      <w:r w:rsidR="00914222" w:rsidRPr="009142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5825" w:rsidRDefault="001B5825" w:rsidP="003751FC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Колледжем выстроен многолетний опыт взаимодействия с ведущими предприятиями города. В 2026 году в рамках целевого обучения наших студентов ждут:</w:t>
      </w:r>
    </w:p>
    <w:p w:rsidR="001B5825" w:rsidRPr="003751FC" w:rsidRDefault="001B5825" w:rsidP="001B5825">
      <w:pPr>
        <w:pStyle w:val="a5"/>
        <w:numPr>
          <w:ilvl w:val="0"/>
          <w:numId w:val="2"/>
        </w:num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751FC">
        <w:rPr>
          <w:rFonts w:ascii="Times New Roman" w:hAnsi="Times New Roman" w:cs="Times New Roman"/>
          <w:b/>
          <w:color w:val="FF0000"/>
          <w:sz w:val="28"/>
          <w:szCs w:val="28"/>
        </w:rPr>
        <w:t>ООО «Большие бассейны» - Т</w:t>
      </w:r>
      <w:r w:rsidR="002358CD" w:rsidRPr="003751FC">
        <w:rPr>
          <w:rFonts w:ascii="Times New Roman" w:hAnsi="Times New Roman" w:cs="Times New Roman"/>
          <w:b/>
          <w:color w:val="FF0000"/>
          <w:sz w:val="28"/>
          <w:szCs w:val="28"/>
        </w:rPr>
        <w:t>ЕРМАЛЬНЫЙ КОМПЛЕКС</w:t>
      </w:r>
      <w:r w:rsidRPr="003751F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«ЮГА»</w:t>
      </w:r>
    </w:p>
    <w:p w:rsidR="00914222" w:rsidRDefault="001B58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71BB">
        <w:rPr>
          <w:rFonts w:ascii="Times New Roman" w:hAnsi="Times New Roman" w:cs="Times New Roman"/>
          <w:sz w:val="28"/>
          <w:szCs w:val="28"/>
        </w:rPr>
        <w:tab/>
      </w:r>
      <w:hyperlink r:id="rId6" w:history="1">
        <w:r w:rsidRPr="00582079">
          <w:rPr>
            <w:rStyle w:val="a3"/>
            <w:rFonts w:ascii="Times New Roman" w:hAnsi="Times New Roman" w:cs="Times New Roman"/>
            <w:sz w:val="28"/>
            <w:szCs w:val="28"/>
          </w:rPr>
          <w:t>https://юга.рф/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B5825" w:rsidRPr="003751FC" w:rsidRDefault="001B5825" w:rsidP="001B5825">
      <w:pPr>
        <w:pStyle w:val="a5"/>
        <w:numPr>
          <w:ilvl w:val="0"/>
          <w:numId w:val="2"/>
        </w:num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751FC">
        <w:rPr>
          <w:rFonts w:ascii="Times New Roman" w:hAnsi="Times New Roman" w:cs="Times New Roman"/>
          <w:b/>
          <w:color w:val="FF0000"/>
          <w:sz w:val="28"/>
          <w:szCs w:val="28"/>
        </w:rPr>
        <w:t>Группа компаний «</w:t>
      </w:r>
      <w:proofErr w:type="spellStart"/>
      <w:r w:rsidRPr="003751FC">
        <w:rPr>
          <w:rFonts w:ascii="Times New Roman" w:hAnsi="Times New Roman" w:cs="Times New Roman"/>
          <w:b/>
          <w:color w:val="FF0000"/>
          <w:sz w:val="28"/>
          <w:szCs w:val="28"/>
        </w:rPr>
        <w:t>Прайм</w:t>
      </w:r>
      <w:proofErr w:type="spellEnd"/>
      <w:r w:rsidRPr="003751FC">
        <w:rPr>
          <w:rFonts w:ascii="Times New Roman" w:hAnsi="Times New Roman" w:cs="Times New Roman"/>
          <w:b/>
          <w:color w:val="FF0000"/>
          <w:sz w:val="28"/>
          <w:szCs w:val="28"/>
        </w:rPr>
        <w:t>»</w:t>
      </w:r>
      <w:r w:rsidR="00E471BB" w:rsidRPr="003751F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- это «ФАБРИКА ГОТОВОЙ ЕДЫ», «ПРОФЕ</w:t>
      </w:r>
      <w:r w:rsidR="002358CD" w:rsidRPr="003751FC">
        <w:rPr>
          <w:rFonts w:ascii="Times New Roman" w:hAnsi="Times New Roman" w:cs="Times New Roman"/>
          <w:b/>
          <w:color w:val="FF0000"/>
          <w:sz w:val="28"/>
          <w:szCs w:val="28"/>
        </w:rPr>
        <w:t>СС</w:t>
      </w:r>
      <w:r w:rsidR="00E471BB" w:rsidRPr="003751FC">
        <w:rPr>
          <w:rFonts w:ascii="Times New Roman" w:hAnsi="Times New Roman" w:cs="Times New Roman"/>
          <w:b/>
          <w:color w:val="FF0000"/>
          <w:sz w:val="28"/>
          <w:szCs w:val="28"/>
        </w:rPr>
        <w:t>ИОНАЛЬНЫЙ КЕЙТЕРИНГ», «ЕКАТЕРИНБУРГ-ЭКСПО»</w:t>
      </w:r>
      <w:r w:rsidR="002358CD" w:rsidRPr="003751F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, </w:t>
      </w:r>
      <w:r w:rsidR="00E471BB" w:rsidRPr="003751F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«УГМК-АРЕНА», «СОБСТВЕННАЯ СЕТЬ КАФЕ И ПЕКАРЕН»  </w:t>
      </w:r>
    </w:p>
    <w:p w:rsidR="001B5825" w:rsidRDefault="003751FC" w:rsidP="001B5825">
      <w:pPr>
        <w:pStyle w:val="a5"/>
        <w:ind w:left="785"/>
        <w:rPr>
          <w:rFonts w:ascii="Times New Roman" w:hAnsi="Times New Roman" w:cs="Times New Roman"/>
          <w:sz w:val="28"/>
          <w:szCs w:val="28"/>
        </w:rPr>
      </w:pPr>
      <w:hyperlink r:id="rId7" w:history="1">
        <w:r w:rsidR="001B5825" w:rsidRPr="00582079">
          <w:rPr>
            <w:rStyle w:val="a3"/>
            <w:rFonts w:ascii="Times New Roman" w:hAnsi="Times New Roman" w:cs="Times New Roman"/>
            <w:sz w:val="28"/>
            <w:szCs w:val="28"/>
          </w:rPr>
          <w:t>https://прайм-урал.рф/</w:t>
        </w:r>
      </w:hyperlink>
      <w:r w:rsidR="001B58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71BB" w:rsidRDefault="00E471BB" w:rsidP="001B5825">
      <w:pPr>
        <w:pStyle w:val="a5"/>
        <w:ind w:left="785"/>
        <w:rPr>
          <w:rFonts w:ascii="Times New Roman" w:hAnsi="Times New Roman" w:cs="Times New Roman"/>
          <w:sz w:val="28"/>
          <w:szCs w:val="28"/>
        </w:rPr>
      </w:pPr>
    </w:p>
    <w:p w:rsidR="00E471BB" w:rsidRPr="003751FC" w:rsidRDefault="00E471BB" w:rsidP="001B5825">
      <w:pPr>
        <w:pStyle w:val="a5"/>
        <w:ind w:left="785"/>
        <w:rPr>
          <w:rFonts w:ascii="Times New Roman" w:hAnsi="Times New Roman" w:cs="Times New Roman"/>
          <w:b/>
          <w:sz w:val="28"/>
          <w:szCs w:val="28"/>
        </w:rPr>
      </w:pPr>
      <w:r w:rsidRPr="003751FC">
        <w:rPr>
          <w:rFonts w:ascii="Times New Roman" w:hAnsi="Times New Roman" w:cs="Times New Roman"/>
          <w:b/>
          <w:sz w:val="28"/>
          <w:szCs w:val="28"/>
        </w:rPr>
        <w:t>Построй свой профессиональный путь сейчас!</w:t>
      </w:r>
      <w:bookmarkStart w:id="0" w:name="_GoBack"/>
      <w:bookmarkEnd w:id="0"/>
    </w:p>
    <w:p w:rsidR="00E471BB" w:rsidRDefault="00E471BB" w:rsidP="001B5825">
      <w:pPr>
        <w:pStyle w:val="a5"/>
        <w:ind w:left="7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Подробности по телефону: 89086312780,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Качинская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Марина Николаевна, заместитель директора по УПР</w:t>
      </w:r>
    </w:p>
    <w:p w:rsidR="00E471BB" w:rsidRPr="001B5825" w:rsidRDefault="00E471BB" w:rsidP="001B5825">
      <w:pPr>
        <w:pStyle w:val="a5"/>
        <w:ind w:left="785"/>
        <w:rPr>
          <w:rFonts w:ascii="Times New Roman" w:hAnsi="Times New Roman" w:cs="Times New Roman"/>
          <w:sz w:val="28"/>
          <w:szCs w:val="28"/>
        </w:rPr>
      </w:pPr>
    </w:p>
    <w:sectPr w:rsidR="00E471BB" w:rsidRPr="001B58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8F7DA1"/>
    <w:multiLevelType w:val="hybridMultilevel"/>
    <w:tmpl w:val="BF0E10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4C240C"/>
    <w:multiLevelType w:val="hybridMultilevel"/>
    <w:tmpl w:val="91E68D86"/>
    <w:lvl w:ilvl="0" w:tplc="041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D51"/>
    <w:rsid w:val="001B5825"/>
    <w:rsid w:val="002358CD"/>
    <w:rsid w:val="0036005E"/>
    <w:rsid w:val="003751FC"/>
    <w:rsid w:val="00431D51"/>
    <w:rsid w:val="00914222"/>
    <w:rsid w:val="00E4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F7C87"/>
  <w15:chartTrackingRefBased/>
  <w15:docId w15:val="{50C7061D-BE4D-4440-8F93-39F94AB0C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14222"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sid w:val="00914222"/>
    <w:rPr>
      <w:b/>
      <w:bCs/>
    </w:rPr>
  </w:style>
  <w:style w:type="paragraph" w:styleId="a5">
    <w:name w:val="List Paragraph"/>
    <w:basedOn w:val="a"/>
    <w:uiPriority w:val="34"/>
    <w:qFormat/>
    <w:rsid w:val="009142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&#1087;&#1088;&#1072;&#1081;&#1084;-&#1091;&#1088;&#1072;&#1083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102;&#1075;&#1072;.&#1088;&#1092;/" TargetMode="External"/><Relationship Id="rId5" Type="http://schemas.openxmlformats.org/officeDocument/2006/relationships/hyperlink" Target="https://style-ekb.ru/abitur/spo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2026-08-25T09:57:00Z</dcterms:created>
  <dcterms:modified xsi:type="dcterms:W3CDTF">2026-08-25T10:14:00Z</dcterms:modified>
</cp:coreProperties>
</file>